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2EB4" w14:textId="1F3ED868" w:rsidR="00E65D39" w:rsidRPr="00E65D39" w:rsidRDefault="00E65D39" w:rsidP="00E65D3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65D39">
        <w:rPr>
          <w:rFonts w:ascii="Arial" w:hAnsi="Arial" w:cs="Arial"/>
          <w:b/>
          <w:bCs/>
          <w:sz w:val="24"/>
          <w:szCs w:val="24"/>
        </w:rPr>
        <w:t>OFRECERÁ GOBIERNO DE BJ TRANSPORTE GRATUITO PARA JANAL PIXAN</w:t>
      </w:r>
    </w:p>
    <w:p w14:paraId="4E447227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2DC15F0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D39">
        <w:rPr>
          <w:rFonts w:ascii="Arial" w:hAnsi="Arial" w:cs="Arial"/>
          <w:b/>
          <w:bCs/>
          <w:sz w:val="24"/>
          <w:szCs w:val="24"/>
        </w:rPr>
        <w:t>Cancún, Q. R., a 21 de octubre de 2025.-</w:t>
      </w:r>
      <w:r w:rsidRPr="00E65D39">
        <w:rPr>
          <w:rFonts w:ascii="Arial" w:hAnsi="Arial" w:cs="Arial"/>
          <w:sz w:val="24"/>
          <w:szCs w:val="24"/>
        </w:rPr>
        <w:t xml:space="preserve"> Con el propósito de facilitar la asistencia de cancunenses y visitantes al Festival </w:t>
      </w:r>
      <w:proofErr w:type="spellStart"/>
      <w:r w:rsidRPr="00E65D39">
        <w:rPr>
          <w:rFonts w:ascii="Arial" w:hAnsi="Arial" w:cs="Arial"/>
          <w:sz w:val="24"/>
          <w:szCs w:val="24"/>
        </w:rPr>
        <w:t>Janal</w:t>
      </w:r>
      <w:proofErr w:type="spellEnd"/>
      <w:r w:rsidRPr="00E65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D39">
        <w:rPr>
          <w:rFonts w:ascii="Arial" w:hAnsi="Arial" w:cs="Arial"/>
          <w:sz w:val="24"/>
          <w:szCs w:val="24"/>
        </w:rPr>
        <w:t>Pixan</w:t>
      </w:r>
      <w:proofErr w:type="spellEnd"/>
      <w:r w:rsidRPr="00E65D39">
        <w:rPr>
          <w:rFonts w:ascii="Arial" w:hAnsi="Arial" w:cs="Arial"/>
          <w:sz w:val="24"/>
          <w:szCs w:val="24"/>
        </w:rPr>
        <w:t xml:space="preserve"> 2025, el Ayuntamiento de Benito Juárez pondrá a disposición un servicio gratuito de transporte hacia Puerto Juárez, sede de esta emblemática celebración.</w:t>
      </w:r>
    </w:p>
    <w:p w14:paraId="404274E0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A834D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D39">
        <w:rPr>
          <w:rFonts w:ascii="Arial" w:hAnsi="Arial" w:cs="Arial"/>
          <w:sz w:val="24"/>
          <w:szCs w:val="24"/>
        </w:rPr>
        <w:t xml:space="preserve">Este operativo estará disponible del 30 de octubre al 2 de noviembre, en un horario de 17:00 a 00:00 horas, con las siguientes rutas: Parque del Crucero a Puerto Juárez, Malecón Tajamar al Puente de Puerto Juárez y Puente de Puerto Juárez a Puerto Juárez. </w:t>
      </w:r>
    </w:p>
    <w:p w14:paraId="6CDBF736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A7D571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D39">
        <w:rPr>
          <w:rFonts w:ascii="Arial" w:hAnsi="Arial" w:cs="Arial"/>
          <w:sz w:val="24"/>
          <w:szCs w:val="24"/>
        </w:rPr>
        <w:t xml:space="preserve">Con esta acción el gobierno busca una movilidad ordenada y segura, así como garantizar una experiencia completa para toda la familia. </w:t>
      </w:r>
    </w:p>
    <w:p w14:paraId="3AB42F96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9257AC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D39">
        <w:rPr>
          <w:rFonts w:ascii="Arial" w:hAnsi="Arial" w:cs="Arial"/>
          <w:sz w:val="24"/>
          <w:szCs w:val="24"/>
        </w:rPr>
        <w:t>Es importante mencionar que, en esta fiesta mexicana, los asistentes podrán disfrutar de diversas actividades llenas de color, cultura y tradición, como la procesión marítima, el desfile de catrinas y catrines, la muestra gastronómica, la exposición de altares, entre otras.</w:t>
      </w:r>
    </w:p>
    <w:p w14:paraId="623A3494" w14:textId="77777777" w:rsidR="00E65D39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D6671B9" w:rsidR="00AB0F61" w:rsidRPr="00E65D39" w:rsidRDefault="00E65D39" w:rsidP="00E65D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5D39">
        <w:rPr>
          <w:rFonts w:ascii="Arial" w:hAnsi="Arial" w:cs="Arial"/>
          <w:sz w:val="24"/>
          <w:szCs w:val="24"/>
        </w:rPr>
        <w:t>****</w:t>
      </w:r>
      <w:r w:rsidRPr="00E65D39">
        <w:rPr>
          <w:rFonts w:ascii="Arial" w:hAnsi="Arial" w:cs="Arial"/>
          <w:sz w:val="24"/>
          <w:szCs w:val="24"/>
        </w:rPr>
        <w:t>********</w:t>
      </w:r>
    </w:p>
    <w:sectPr w:rsidR="00AB0F61" w:rsidRPr="00E65D3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2F32" w14:textId="77777777" w:rsidR="00FF35DC" w:rsidRDefault="00FF35DC" w:rsidP="0092028B">
      <w:r>
        <w:separator/>
      </w:r>
    </w:p>
  </w:endnote>
  <w:endnote w:type="continuationSeparator" w:id="0">
    <w:p w14:paraId="457644FC" w14:textId="77777777" w:rsidR="00FF35DC" w:rsidRDefault="00FF35D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EB14" w14:textId="77777777" w:rsidR="00FF35DC" w:rsidRDefault="00FF35DC" w:rsidP="0092028B">
      <w:r>
        <w:separator/>
      </w:r>
    </w:p>
  </w:footnote>
  <w:footnote w:type="continuationSeparator" w:id="0">
    <w:p w14:paraId="3611D116" w14:textId="77777777" w:rsidR="00FF35DC" w:rsidRDefault="00FF35D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330326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65D3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330326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65D39">
                      <w:rPr>
                        <w:rFonts w:cstheme="minorHAnsi"/>
                        <w:b/>
                        <w:bCs/>
                        <w:lang w:val="es-ES"/>
                      </w:rPr>
                      <w:t>58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7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65D39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35D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2025-10-21T16:07:00Z</dcterms:created>
  <dcterms:modified xsi:type="dcterms:W3CDTF">2025-10-21T16:07:00Z</dcterms:modified>
</cp:coreProperties>
</file>